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BF2B" w14:textId="77777777" w:rsidR="00B64F78" w:rsidRPr="00B64F78" w:rsidRDefault="00B64F78" w:rsidP="00B64F78">
      <w:pPr>
        <w:spacing w:after="0" w:line="360" w:lineRule="atLeast"/>
        <w:rPr>
          <w:rFonts w:ascii="Helvetica Neue" w:eastAsia="Times New Roman" w:hAnsi="Helvetica Neue" w:cs="Times New Roman"/>
          <w:color w:val="000000"/>
        </w:rPr>
      </w:pPr>
      <w:r w:rsidRPr="00B64F78">
        <w:rPr>
          <w:rFonts w:ascii="inherit" w:eastAsia="Times New Roman" w:hAnsi="inherit" w:cs="Times New Roman"/>
          <w:color w:val="000000"/>
          <w:sz w:val="24"/>
          <w:szCs w:val="24"/>
          <w:bdr w:val="none" w:sz="0" w:space="0" w:color="auto" w:frame="1"/>
        </w:rPr>
        <w:t>We hope your </w:t>
      </w:r>
      <w:r w:rsidRPr="00B64F78">
        <w:rPr>
          <w:rFonts w:ascii="inherit" w:eastAsia="Times New Roman" w:hAnsi="inherit" w:cs="Times New Roman"/>
          <w:i/>
          <w:iCs/>
          <w:color w:val="000000"/>
          <w:sz w:val="24"/>
          <w:szCs w:val="24"/>
          <w:bdr w:val="none" w:sz="0" w:space="0" w:color="auto" w:frame="1"/>
        </w:rPr>
        <w:t>FIRST</w:t>
      </w:r>
      <w:r w:rsidRPr="00B64F78">
        <w:rPr>
          <w:rFonts w:ascii="inherit" w:eastAsia="Times New Roman" w:hAnsi="inherit" w:cs="Times New Roman"/>
          <w:color w:val="000000"/>
          <w:sz w:val="24"/>
          <w:szCs w:val="24"/>
          <w:bdr w:val="none" w:sz="0" w:space="0" w:color="auto" w:frame="1"/>
        </w:rPr>
        <w:t> Robotics Competition build season is off to a great start!   </w:t>
      </w:r>
    </w:p>
    <w:p w14:paraId="23F886E6" w14:textId="77777777" w:rsidR="00B64F78" w:rsidRPr="00B64F78" w:rsidRDefault="00B64F78" w:rsidP="00B64F78">
      <w:pPr>
        <w:spacing w:after="0" w:line="360" w:lineRule="atLeast"/>
        <w:rPr>
          <w:rFonts w:ascii="Helvetica Neue" w:eastAsia="Times New Roman" w:hAnsi="Helvetica Neue" w:cs="Times New Roman"/>
          <w:color w:val="000000"/>
        </w:rPr>
      </w:pPr>
      <w:r w:rsidRPr="00B64F78">
        <w:rPr>
          <w:rFonts w:ascii="inherit" w:eastAsia="Times New Roman" w:hAnsi="inherit" w:cs="Times New Roman"/>
          <w:color w:val="000000"/>
          <w:sz w:val="24"/>
          <w:szCs w:val="24"/>
          <w:bdr w:val="none" w:sz="0" w:space="0" w:color="auto" w:frame="1"/>
        </w:rPr>
        <w:t> </w:t>
      </w:r>
    </w:p>
    <w:p w14:paraId="105BFAD4" w14:textId="77777777" w:rsidR="00B64F78" w:rsidRPr="00B64F78" w:rsidRDefault="00B64F78" w:rsidP="00B64F78">
      <w:pPr>
        <w:spacing w:after="0" w:line="360" w:lineRule="atLeast"/>
        <w:rPr>
          <w:rFonts w:ascii="Helvetica Neue" w:eastAsia="Times New Roman" w:hAnsi="Helvetica Neue" w:cs="Times New Roman"/>
          <w:color w:val="000000"/>
        </w:rPr>
      </w:pPr>
      <w:r w:rsidRPr="00B64F78">
        <w:rPr>
          <w:rFonts w:ascii="inherit" w:eastAsia="Times New Roman" w:hAnsi="inherit" w:cs="Times New Roman"/>
          <w:color w:val="000000"/>
          <w:sz w:val="24"/>
          <w:szCs w:val="24"/>
          <w:bdr w:val="none" w:sz="0" w:space="0" w:color="auto" w:frame="1"/>
        </w:rPr>
        <w:t>We have some information and requests related to the Iowa Regional: </w:t>
      </w:r>
    </w:p>
    <w:p w14:paraId="33B23F41" w14:textId="77777777" w:rsidR="00B64F78" w:rsidRPr="00B64F78" w:rsidRDefault="00B64F78" w:rsidP="00B64F78">
      <w:pPr>
        <w:numPr>
          <w:ilvl w:val="0"/>
          <w:numId w:val="1"/>
        </w:numPr>
        <w:spacing w:beforeAutospacing="1" w:after="0" w:afterAutospacing="1" w:line="240" w:lineRule="auto"/>
        <w:rPr>
          <w:rFonts w:ascii="Calibri" w:eastAsia="Times New Roman" w:hAnsi="Calibri" w:cs="Calibri"/>
          <w:color w:val="000000"/>
          <w:sz w:val="24"/>
          <w:szCs w:val="24"/>
        </w:rPr>
      </w:pPr>
      <w:r w:rsidRPr="00B64F78">
        <w:rPr>
          <w:rFonts w:ascii="inherit" w:eastAsia="Times New Roman" w:hAnsi="inherit" w:cs="Calibri"/>
          <w:color w:val="000000"/>
          <w:sz w:val="24"/>
          <w:szCs w:val="24"/>
          <w:bdr w:val="none" w:sz="0" w:space="0" w:color="auto" w:frame="1"/>
        </w:rPr>
        <w:t>We are looking for teams to volunteer to staff the safety glasses station for part of a day.  Please help fill these roles - email our Volunteer Coordinator Libby at: </w:t>
      </w:r>
      <w:hyperlink r:id="rId5" w:tgtFrame="_blank" w:history="1">
        <w:r w:rsidRPr="00B64F78">
          <w:rPr>
            <w:rFonts w:ascii="inherit" w:eastAsia="Times New Roman" w:hAnsi="inherit" w:cs="Calibri"/>
            <w:color w:val="0000FF"/>
            <w:sz w:val="24"/>
            <w:szCs w:val="24"/>
            <w:u w:val="single"/>
            <w:bdr w:val="none" w:sz="0" w:space="0" w:color="auto" w:frame="1"/>
          </w:rPr>
          <w:t>iowafrcvolunteers@gmail.com</w:t>
        </w:r>
      </w:hyperlink>
      <w:r w:rsidRPr="00B64F78">
        <w:rPr>
          <w:rFonts w:ascii="inherit" w:eastAsia="Times New Roman" w:hAnsi="inherit" w:cs="Calibri"/>
          <w:color w:val="000000"/>
          <w:sz w:val="24"/>
          <w:szCs w:val="24"/>
          <w:bdr w:val="none" w:sz="0" w:space="0" w:color="auto" w:frame="1"/>
        </w:rPr>
        <w:t>. </w:t>
      </w:r>
    </w:p>
    <w:p w14:paraId="583168D8" w14:textId="77777777" w:rsidR="00B64F78" w:rsidRPr="00B64F78" w:rsidRDefault="00B64F78" w:rsidP="00B64F78">
      <w:pPr>
        <w:numPr>
          <w:ilvl w:val="0"/>
          <w:numId w:val="1"/>
        </w:numPr>
        <w:spacing w:beforeAutospacing="1" w:after="0" w:afterAutospacing="1" w:line="240" w:lineRule="auto"/>
        <w:rPr>
          <w:rFonts w:ascii="Calibri" w:eastAsia="Times New Roman" w:hAnsi="Calibri" w:cs="Calibri"/>
          <w:color w:val="000000"/>
          <w:sz w:val="24"/>
          <w:szCs w:val="24"/>
        </w:rPr>
      </w:pPr>
      <w:r w:rsidRPr="00B64F78">
        <w:rPr>
          <w:rFonts w:ascii="inherit" w:eastAsia="Times New Roman" w:hAnsi="inherit" w:cs="Calibri"/>
          <w:color w:val="000000"/>
          <w:sz w:val="24"/>
          <w:szCs w:val="24"/>
          <w:bdr w:val="none" w:sz="0" w:space="0" w:color="auto" w:frame="1"/>
        </w:rPr>
        <w:t>We have observed some teams do not need or use the table provided in their pit.  </w:t>
      </w:r>
      <w:proofErr w:type="gramStart"/>
      <w:r w:rsidRPr="00B64F78">
        <w:rPr>
          <w:rFonts w:ascii="inherit" w:eastAsia="Times New Roman" w:hAnsi="inherit" w:cs="Calibri"/>
          <w:color w:val="000000"/>
          <w:sz w:val="24"/>
          <w:szCs w:val="24"/>
          <w:bdr w:val="none" w:sz="0" w:space="0" w:color="auto" w:frame="1"/>
        </w:rPr>
        <w:t>In an effort to</w:t>
      </w:r>
      <w:proofErr w:type="gramEnd"/>
      <w:r w:rsidRPr="00B64F78">
        <w:rPr>
          <w:rFonts w:ascii="inherit" w:eastAsia="Times New Roman" w:hAnsi="inherit" w:cs="Calibri"/>
          <w:color w:val="000000"/>
          <w:sz w:val="24"/>
          <w:szCs w:val="24"/>
          <w:bdr w:val="none" w:sz="0" w:space="0" w:color="auto" w:frame="1"/>
        </w:rPr>
        <w:t xml:space="preserve"> optimize our event and eliminate unnecessary costs, we would like to know whether your team wants to have a table provided for you.  Please provide your preference in this two-question survey:  </w:t>
      </w:r>
      <w:hyperlink r:id="rId6" w:tgtFrame="_blank" w:history="1">
        <w:r w:rsidRPr="00B64F78">
          <w:rPr>
            <w:rFonts w:ascii="inherit" w:eastAsia="Times New Roman" w:hAnsi="inherit" w:cs="Calibri"/>
            <w:color w:val="0000FF"/>
            <w:sz w:val="24"/>
            <w:szCs w:val="24"/>
            <w:u w:val="single"/>
            <w:bdr w:val="none" w:sz="0" w:space="0" w:color="auto" w:frame="1"/>
          </w:rPr>
          <w:t>https://forms.gle/nrQkpZrMCYC2SpTY6</w:t>
        </w:r>
      </w:hyperlink>
      <w:r w:rsidRPr="00B64F78">
        <w:rPr>
          <w:rFonts w:ascii="inherit" w:eastAsia="Times New Roman" w:hAnsi="inherit" w:cs="Calibri"/>
          <w:color w:val="000000"/>
          <w:sz w:val="24"/>
          <w:szCs w:val="24"/>
          <w:bdr w:val="none" w:sz="0" w:space="0" w:color="auto" w:frame="1"/>
        </w:rPr>
        <w:t> </w:t>
      </w:r>
    </w:p>
    <w:p w14:paraId="7A900433" w14:textId="77777777" w:rsidR="00B64F78" w:rsidRPr="00B64F78" w:rsidRDefault="00B64F78" w:rsidP="00B64F78">
      <w:pPr>
        <w:numPr>
          <w:ilvl w:val="0"/>
          <w:numId w:val="1"/>
        </w:numPr>
        <w:spacing w:beforeAutospacing="1" w:after="0" w:afterAutospacing="1" w:line="240" w:lineRule="auto"/>
        <w:rPr>
          <w:rFonts w:ascii="Calibri" w:eastAsia="Times New Roman" w:hAnsi="Calibri" w:cs="Calibri"/>
          <w:color w:val="000000"/>
          <w:sz w:val="24"/>
          <w:szCs w:val="24"/>
        </w:rPr>
      </w:pPr>
      <w:r w:rsidRPr="00B64F78">
        <w:rPr>
          <w:rFonts w:ascii="inherit" w:eastAsia="Times New Roman" w:hAnsi="inherit" w:cs="Calibri"/>
          <w:color w:val="000000"/>
          <w:sz w:val="24"/>
          <w:szCs w:val="24"/>
          <w:bdr w:val="none" w:sz="0" w:space="0" w:color="auto" w:frame="1"/>
        </w:rPr>
        <w:t>We are looking for teams to provide student ambassadors who will provide tours and talk with special guests throughout the event.  Training will be provided at a time to be announced.  Students will be given time slots to be available to do the tours.  Please send student names to Libby at: </w:t>
      </w:r>
      <w:hyperlink r:id="rId7" w:tgtFrame="_blank" w:history="1">
        <w:r w:rsidRPr="00B64F78">
          <w:rPr>
            <w:rFonts w:ascii="inherit" w:eastAsia="Times New Roman" w:hAnsi="inherit" w:cs="Calibri"/>
            <w:color w:val="0000FF"/>
            <w:sz w:val="24"/>
            <w:szCs w:val="24"/>
            <w:u w:val="single"/>
            <w:bdr w:val="none" w:sz="0" w:space="0" w:color="auto" w:frame="1"/>
          </w:rPr>
          <w:t>iowafrcvolunteers@gmail.com</w:t>
        </w:r>
      </w:hyperlink>
      <w:r w:rsidRPr="00B64F78">
        <w:rPr>
          <w:rFonts w:ascii="inherit" w:eastAsia="Times New Roman" w:hAnsi="inherit" w:cs="Calibri"/>
          <w:color w:val="000000"/>
          <w:sz w:val="24"/>
          <w:szCs w:val="24"/>
          <w:bdr w:val="none" w:sz="0" w:space="0" w:color="auto" w:frame="1"/>
        </w:rPr>
        <w:t> </w:t>
      </w:r>
    </w:p>
    <w:p w14:paraId="01FE21A6" w14:textId="77777777" w:rsidR="00B64F78" w:rsidRPr="00B64F78" w:rsidRDefault="00B64F78" w:rsidP="00B64F78">
      <w:pPr>
        <w:numPr>
          <w:ilvl w:val="0"/>
          <w:numId w:val="1"/>
        </w:numPr>
        <w:spacing w:beforeAutospacing="1" w:after="0" w:afterAutospacing="1" w:line="240" w:lineRule="auto"/>
        <w:rPr>
          <w:rFonts w:ascii="Calibri" w:eastAsia="Times New Roman" w:hAnsi="Calibri" w:cs="Calibri"/>
          <w:color w:val="000000"/>
          <w:sz w:val="24"/>
          <w:szCs w:val="24"/>
        </w:rPr>
      </w:pPr>
      <w:r w:rsidRPr="00B64F78">
        <w:rPr>
          <w:rFonts w:ascii="inherit" w:eastAsia="Times New Roman" w:hAnsi="inherit" w:cs="Calibri"/>
          <w:color w:val="000000"/>
          <w:sz w:val="24"/>
          <w:szCs w:val="24"/>
          <w:bdr w:val="none" w:sz="0" w:space="0" w:color="auto" w:frame="1"/>
        </w:rPr>
        <w:t>There will be an on-site lunch option available.  We are still working on details with the venue and will share the </w:t>
      </w:r>
      <w:r w:rsidRPr="00B64F78">
        <w:rPr>
          <w:rFonts w:ascii="inherit" w:eastAsia="Times New Roman" w:hAnsi="inherit" w:cs="Calibri"/>
          <w:color w:val="000000"/>
          <w:sz w:val="24"/>
          <w:szCs w:val="24"/>
          <w:bdr w:val="none" w:sz="0" w:space="0" w:color="auto" w:frame="1"/>
          <w:lang w:val="nl-NL"/>
        </w:rPr>
        <w:t>order </w:t>
      </w:r>
      <w:r w:rsidRPr="00B64F78">
        <w:rPr>
          <w:rFonts w:ascii="inherit" w:eastAsia="Times New Roman" w:hAnsi="inherit" w:cs="Calibri"/>
          <w:color w:val="000000"/>
          <w:sz w:val="24"/>
          <w:szCs w:val="24"/>
          <w:bdr w:val="none" w:sz="0" w:space="0" w:color="auto" w:frame="1"/>
        </w:rPr>
        <w:t>form when it is available.  </w:t>
      </w:r>
      <w:r w:rsidRPr="00B64F78">
        <w:rPr>
          <w:rFonts w:ascii="inherit" w:eastAsia="Times New Roman" w:hAnsi="inherit" w:cs="Calibri"/>
          <w:b/>
          <w:bCs/>
          <w:color w:val="000000"/>
          <w:sz w:val="24"/>
          <w:szCs w:val="24"/>
          <w:bdr w:val="none" w:sz="0" w:space="0" w:color="auto" w:frame="1"/>
        </w:rPr>
        <w:t>Please note the university</w:t>
      </w:r>
      <w:r w:rsidRPr="00B64F78">
        <w:rPr>
          <w:rFonts w:ascii="Arial Unicode MS" w:eastAsia="Times New Roman" w:hAnsi="Arial Unicode MS" w:cs="Calibri"/>
          <w:b/>
          <w:bCs/>
          <w:color w:val="000000"/>
          <w:sz w:val="24"/>
          <w:szCs w:val="24"/>
          <w:bdr w:val="none" w:sz="0" w:space="0" w:color="auto" w:frame="1"/>
          <w:rtl/>
        </w:rPr>
        <w:t>’</w:t>
      </w:r>
      <w:r w:rsidRPr="00B64F78">
        <w:rPr>
          <w:rFonts w:ascii="inherit" w:eastAsia="Times New Roman" w:hAnsi="inherit" w:cs="Calibri"/>
          <w:b/>
          <w:bCs/>
          <w:color w:val="000000"/>
          <w:sz w:val="24"/>
          <w:szCs w:val="24"/>
          <w:bdr w:val="none" w:sz="0" w:space="0" w:color="auto" w:frame="1"/>
        </w:rPr>
        <w:t>s contract with food vendors does not allow outside food or beverages to be brought into the UNI-Dome or McLeod Center by teams or spectators.</w:t>
      </w:r>
      <w:r w:rsidRPr="00B64F78">
        <w:rPr>
          <w:rFonts w:ascii="inherit" w:eastAsia="Times New Roman" w:hAnsi="inherit" w:cs="Calibri"/>
          <w:color w:val="000000"/>
          <w:sz w:val="24"/>
          <w:szCs w:val="24"/>
          <w:bdr w:val="none" w:sz="0" w:space="0" w:color="auto" w:frame="1"/>
        </w:rPr>
        <w:t>  We will provide water refill stations so attendees are encouraged to bring empty water containers. </w:t>
      </w:r>
    </w:p>
    <w:p w14:paraId="0D5DA05E" w14:textId="77777777" w:rsidR="00B64F78" w:rsidRPr="00B64F78" w:rsidRDefault="00B64F78" w:rsidP="00B64F78">
      <w:pPr>
        <w:numPr>
          <w:ilvl w:val="0"/>
          <w:numId w:val="1"/>
        </w:numPr>
        <w:spacing w:beforeAutospacing="1" w:after="0" w:afterAutospacing="1" w:line="240" w:lineRule="auto"/>
        <w:rPr>
          <w:rFonts w:ascii="Calibri" w:eastAsia="Times New Roman" w:hAnsi="Calibri" w:cs="Calibri"/>
          <w:color w:val="000000"/>
          <w:sz w:val="24"/>
          <w:szCs w:val="24"/>
        </w:rPr>
      </w:pPr>
      <w:r w:rsidRPr="00B64F78">
        <w:rPr>
          <w:rFonts w:ascii="inherit" w:eastAsia="Times New Roman" w:hAnsi="inherit" w:cs="Calibri"/>
          <w:color w:val="000000"/>
          <w:sz w:val="24"/>
          <w:szCs w:val="24"/>
          <w:bdr w:val="none" w:sz="0" w:space="0" w:color="auto" w:frame="1"/>
        </w:rPr>
        <w:t xml:space="preserve">The Team Social Registration System is now open!  Iowa Regional teams are invited to participate in the 2023 Iowa Regional Team Social on Friday night from the end of Closing Ceremony until 10:00 pm.  Admission is $5.00 per team member or Tag-a-long (younger siblings traveling with the team may participate with a signed parent release form) and free for team coaches and mentors.  Registration includes access to open gyms for basketball, volleyball, pickleball, </w:t>
      </w:r>
      <w:proofErr w:type="spellStart"/>
      <w:r w:rsidRPr="00B64F78">
        <w:rPr>
          <w:rFonts w:ascii="inherit" w:eastAsia="Times New Roman" w:hAnsi="inherit" w:cs="Calibri"/>
          <w:color w:val="000000"/>
          <w:sz w:val="24"/>
          <w:szCs w:val="24"/>
          <w:bdr w:val="none" w:sz="0" w:space="0" w:color="auto" w:frame="1"/>
        </w:rPr>
        <w:t>etc</w:t>
      </w:r>
      <w:proofErr w:type="spellEnd"/>
      <w:r w:rsidRPr="00B64F78">
        <w:rPr>
          <w:rFonts w:ascii="inherit" w:eastAsia="Times New Roman" w:hAnsi="inherit" w:cs="Calibri"/>
          <w:color w:val="000000"/>
          <w:sz w:val="24"/>
          <w:szCs w:val="24"/>
          <w:bdr w:val="none" w:sz="0" w:space="0" w:color="auto" w:frame="1"/>
        </w:rPr>
        <w:t>, rock climbing, swimming, board games and more.  The event takes place in the Wellness and Recreation Center just north of the UNI-Dome. Teams may bring in food or have food delivered to the event and come and go as they please throughout the event.  Some UNI Academic departments will sponsor exhibit tables and door prizes that will be awarded during the event.  The mentors-only lounge will be available as well!  Learn more and register at: </w:t>
      </w:r>
      <w:hyperlink r:id="rId8" w:tgtFrame="_blank" w:history="1">
        <w:r w:rsidRPr="00B64F78">
          <w:rPr>
            <w:rFonts w:ascii="inherit" w:eastAsia="Times New Roman" w:hAnsi="inherit" w:cs="Calibri"/>
            <w:color w:val="0000FF"/>
            <w:sz w:val="24"/>
            <w:szCs w:val="24"/>
            <w:u w:val="single"/>
            <w:bdr w:val="none" w:sz="0" w:space="0" w:color="auto" w:frame="1"/>
          </w:rPr>
          <w:t>https://events.blackthorn.io/1I1d7Ba7/5a3H3s2NfPw</w:t>
        </w:r>
      </w:hyperlink>
      <w:r w:rsidRPr="00B64F78">
        <w:rPr>
          <w:rFonts w:ascii="inherit" w:eastAsia="Times New Roman" w:hAnsi="inherit" w:cs="Calibri"/>
          <w:color w:val="000000"/>
          <w:sz w:val="24"/>
          <w:szCs w:val="24"/>
          <w:bdr w:val="none" w:sz="0" w:space="0" w:color="auto" w:frame="1"/>
        </w:rPr>
        <w:t xml:space="preserve">. There are two payment options - pay immediately via credit card or pay later with a check. Teams wishing to pay by check will be sent an invoice. Please note that we </w:t>
      </w:r>
      <w:proofErr w:type="spellStart"/>
      <w:proofErr w:type="gramStart"/>
      <w:r w:rsidRPr="00B64F78">
        <w:rPr>
          <w:rFonts w:ascii="inherit" w:eastAsia="Times New Roman" w:hAnsi="inherit" w:cs="Calibri"/>
          <w:color w:val="000000"/>
          <w:sz w:val="24"/>
          <w:szCs w:val="24"/>
          <w:bdr w:val="none" w:sz="0" w:space="0" w:color="auto" w:frame="1"/>
        </w:rPr>
        <w:t>can not</w:t>
      </w:r>
      <w:proofErr w:type="spellEnd"/>
      <w:proofErr w:type="gramEnd"/>
      <w:r w:rsidRPr="00B64F78">
        <w:rPr>
          <w:rFonts w:ascii="inherit" w:eastAsia="Times New Roman" w:hAnsi="inherit" w:cs="Calibri"/>
          <w:color w:val="000000"/>
          <w:sz w:val="24"/>
          <w:szCs w:val="24"/>
          <w:bdr w:val="none" w:sz="0" w:space="0" w:color="auto" w:frame="1"/>
        </w:rPr>
        <w:t xml:space="preserve"> take credit card orders on-site.  Registration is required.  </w:t>
      </w:r>
    </w:p>
    <w:p w14:paraId="5BDDFF6E" w14:textId="77777777" w:rsidR="00B64F78" w:rsidRPr="00B64F78" w:rsidRDefault="00B64F78" w:rsidP="00B64F78">
      <w:pPr>
        <w:numPr>
          <w:ilvl w:val="0"/>
          <w:numId w:val="1"/>
        </w:numPr>
        <w:spacing w:beforeAutospacing="1" w:after="0" w:afterAutospacing="1" w:line="240" w:lineRule="auto"/>
        <w:rPr>
          <w:rFonts w:ascii="Calibri" w:eastAsia="Times New Roman" w:hAnsi="Calibri" w:cs="Calibri"/>
          <w:color w:val="000000"/>
          <w:sz w:val="24"/>
          <w:szCs w:val="24"/>
        </w:rPr>
      </w:pPr>
      <w:r w:rsidRPr="00B64F78">
        <w:rPr>
          <w:rFonts w:ascii="inherit" w:eastAsia="Times New Roman" w:hAnsi="inherit" w:cs="Calibri"/>
          <w:color w:val="000000"/>
          <w:sz w:val="24"/>
          <w:szCs w:val="24"/>
          <w:bdr w:val="none" w:sz="0" w:space="0" w:color="auto" w:frame="1"/>
        </w:rPr>
        <w:t>The Iowa Regional will have pit setup on Wednesday evening and Thursday morning.  The procedure will follow the Load-In section of the FRC Event Rules and Expectations document:</w:t>
      </w:r>
      <w:r w:rsidRPr="00B64F78">
        <w:rPr>
          <w:rFonts w:ascii="inherit" w:eastAsia="Times New Roman" w:hAnsi="inherit" w:cs="Calibri"/>
          <w:color w:val="000000"/>
          <w:sz w:val="24"/>
          <w:szCs w:val="24"/>
          <w:bdr w:val="none" w:sz="0" w:space="0" w:color="auto" w:frame="1"/>
        </w:rPr>
        <w:br/>
      </w:r>
      <w:hyperlink r:id="rId9" w:tgtFrame="_blank" w:history="1">
        <w:r w:rsidRPr="00B64F78">
          <w:rPr>
            <w:rFonts w:ascii="inherit" w:eastAsia="Times New Roman" w:hAnsi="inherit" w:cs="Calibri"/>
            <w:color w:val="0000FF"/>
            <w:sz w:val="24"/>
            <w:szCs w:val="24"/>
            <w:u w:val="single"/>
            <w:bdr w:val="none" w:sz="0" w:space="0" w:color="auto" w:frame="1"/>
          </w:rPr>
          <w:t>http://www.firstinspires.org/resource-library/frc/event-experience</w:t>
        </w:r>
      </w:hyperlink>
      <w:r w:rsidRPr="00B64F78">
        <w:rPr>
          <w:rFonts w:ascii="inherit" w:eastAsia="Times New Roman" w:hAnsi="inherit" w:cs="Calibri"/>
          <w:color w:val="000000"/>
          <w:sz w:val="24"/>
          <w:szCs w:val="24"/>
          <w:bdr w:val="none" w:sz="0" w:space="0" w:color="auto" w:frame="1"/>
        </w:rPr>
        <w:br/>
        <w:t>We will send a map with traffic flow, parking locations, and entrance locations closer to the event. </w:t>
      </w:r>
    </w:p>
    <w:p w14:paraId="6E9D022A" w14:textId="77777777" w:rsidR="00B64F78" w:rsidRPr="00B64F78" w:rsidRDefault="00B64F78" w:rsidP="00B64F78">
      <w:pPr>
        <w:numPr>
          <w:ilvl w:val="0"/>
          <w:numId w:val="1"/>
        </w:numPr>
        <w:spacing w:beforeAutospacing="1" w:after="0" w:afterAutospacing="1" w:line="240" w:lineRule="auto"/>
        <w:rPr>
          <w:rFonts w:ascii="Calibri" w:eastAsia="Times New Roman" w:hAnsi="Calibri" w:cs="Calibri"/>
          <w:color w:val="000000"/>
          <w:sz w:val="24"/>
          <w:szCs w:val="24"/>
        </w:rPr>
      </w:pPr>
      <w:r w:rsidRPr="00B64F78">
        <w:rPr>
          <w:rFonts w:ascii="inherit" w:eastAsia="Times New Roman" w:hAnsi="inherit" w:cs="Calibri"/>
          <w:color w:val="000000"/>
          <w:sz w:val="24"/>
          <w:szCs w:val="24"/>
          <w:bdr w:val="none" w:sz="0" w:space="0" w:color="auto" w:frame="1"/>
        </w:rPr>
        <w:t>Event information can be found at the event website:</w:t>
      </w:r>
      <w:r w:rsidRPr="00B64F78">
        <w:rPr>
          <w:rFonts w:ascii="inherit" w:eastAsia="Times New Roman" w:hAnsi="inherit" w:cs="Calibri"/>
          <w:color w:val="000000"/>
          <w:sz w:val="24"/>
          <w:szCs w:val="24"/>
          <w:bdr w:val="none" w:sz="0" w:space="0" w:color="auto" w:frame="1"/>
        </w:rPr>
        <w:br/>
      </w:r>
      <w:hyperlink r:id="rId10" w:tgtFrame="_blank" w:history="1">
        <w:r w:rsidRPr="00B64F78">
          <w:rPr>
            <w:rFonts w:ascii="inherit" w:eastAsia="Times New Roman" w:hAnsi="inherit" w:cs="Calibri"/>
            <w:color w:val="0000FF"/>
            <w:sz w:val="24"/>
            <w:szCs w:val="24"/>
            <w:u w:val="single"/>
            <w:bdr w:val="none" w:sz="0" w:space="0" w:color="auto" w:frame="1"/>
          </w:rPr>
          <w:t>http://iafirst.org/iowa-frc/</w:t>
        </w:r>
      </w:hyperlink>
      <w:r w:rsidRPr="00B64F78">
        <w:rPr>
          <w:rFonts w:ascii="inherit" w:eastAsia="Times New Roman" w:hAnsi="inherit" w:cs="Calibri"/>
          <w:color w:val="000000"/>
          <w:sz w:val="24"/>
          <w:szCs w:val="24"/>
          <w:bdr w:val="none" w:sz="0" w:space="0" w:color="auto" w:frame="1"/>
        </w:rPr>
        <w:t> </w:t>
      </w:r>
      <w:r w:rsidRPr="00B64F78">
        <w:rPr>
          <w:rFonts w:ascii="Calibri" w:eastAsia="Times New Roman" w:hAnsi="Calibri" w:cs="Calibri"/>
          <w:color w:val="000000"/>
          <w:sz w:val="24"/>
          <w:szCs w:val="24"/>
        </w:rPr>
        <w:br/>
      </w:r>
      <w:r w:rsidRPr="00B64F78">
        <w:rPr>
          <w:rFonts w:ascii="Calibri" w:eastAsia="Times New Roman" w:hAnsi="Calibri" w:cs="Calibri"/>
          <w:color w:val="000000"/>
          <w:sz w:val="24"/>
          <w:szCs w:val="24"/>
        </w:rPr>
        <w:lastRenderedPageBreak/>
        <w:br/>
      </w:r>
      <w:r w:rsidRPr="00B64F78">
        <w:rPr>
          <w:rFonts w:ascii="inherit" w:eastAsia="Times New Roman" w:hAnsi="inherit" w:cs="Calibri"/>
          <w:color w:val="000000"/>
          <w:sz w:val="24"/>
          <w:szCs w:val="24"/>
          <w:bdr w:val="none" w:sz="0" w:space="0" w:color="auto" w:frame="1"/>
        </w:rPr>
        <w:br/>
        <w:t>We are looking forward to seeing all of you! </w:t>
      </w:r>
      <w:r w:rsidRPr="00B64F78">
        <w:rPr>
          <w:rFonts w:ascii="Calibri" w:eastAsia="Times New Roman" w:hAnsi="Calibri" w:cs="Calibri"/>
          <w:color w:val="000000"/>
          <w:sz w:val="24"/>
          <w:szCs w:val="24"/>
        </w:rPr>
        <w:br/>
      </w:r>
      <w:r w:rsidRPr="00B64F78">
        <w:rPr>
          <w:rFonts w:ascii="Calibri" w:eastAsia="Times New Roman" w:hAnsi="Calibri" w:cs="Calibri"/>
          <w:color w:val="000000"/>
          <w:sz w:val="24"/>
          <w:szCs w:val="24"/>
        </w:rPr>
        <w:br/>
      </w:r>
      <w:r w:rsidRPr="00B64F78">
        <w:rPr>
          <w:rFonts w:ascii="inherit" w:eastAsia="Times New Roman" w:hAnsi="inherit" w:cs="Calibri"/>
          <w:color w:val="000000"/>
          <w:sz w:val="24"/>
          <w:szCs w:val="24"/>
          <w:bdr w:val="none" w:sz="0" w:space="0" w:color="auto" w:frame="1"/>
        </w:rPr>
        <w:t> </w:t>
      </w:r>
      <w:r w:rsidRPr="00B64F78">
        <w:rPr>
          <w:rFonts w:ascii="Calibri" w:eastAsia="Times New Roman" w:hAnsi="Calibri" w:cs="Calibri"/>
          <w:color w:val="000000"/>
          <w:sz w:val="24"/>
          <w:szCs w:val="24"/>
        </w:rPr>
        <w:br/>
      </w:r>
      <w:r w:rsidRPr="00B64F78">
        <w:rPr>
          <w:rFonts w:ascii="Calibri" w:eastAsia="Times New Roman" w:hAnsi="Calibri" w:cs="Calibri"/>
          <w:color w:val="000000"/>
          <w:sz w:val="24"/>
          <w:szCs w:val="24"/>
        </w:rPr>
        <w:br/>
      </w:r>
      <w:r w:rsidRPr="00B64F78">
        <w:rPr>
          <w:rFonts w:ascii="inherit" w:eastAsia="Times New Roman" w:hAnsi="inherit" w:cs="Calibri"/>
          <w:color w:val="000000"/>
          <w:sz w:val="24"/>
          <w:szCs w:val="24"/>
          <w:bdr w:val="none" w:sz="0" w:space="0" w:color="auto" w:frame="1"/>
        </w:rPr>
        <w:t>Bruce &amp; Jan Newendorp </w:t>
      </w:r>
      <w:r w:rsidRPr="00B64F78">
        <w:rPr>
          <w:rFonts w:ascii="Calibri" w:eastAsia="Times New Roman" w:hAnsi="Calibri" w:cs="Calibri"/>
          <w:color w:val="000000"/>
          <w:sz w:val="24"/>
          <w:szCs w:val="24"/>
        </w:rPr>
        <w:br/>
      </w:r>
      <w:r w:rsidRPr="00B64F78">
        <w:rPr>
          <w:rFonts w:ascii="Calibri" w:eastAsia="Times New Roman" w:hAnsi="Calibri" w:cs="Calibri"/>
          <w:color w:val="000000"/>
          <w:sz w:val="24"/>
          <w:szCs w:val="24"/>
        </w:rPr>
        <w:br/>
      </w:r>
      <w:r w:rsidRPr="00B64F78">
        <w:rPr>
          <w:rFonts w:ascii="inherit" w:eastAsia="Times New Roman" w:hAnsi="inherit" w:cs="Calibri"/>
          <w:i/>
          <w:iCs/>
          <w:color w:val="000000"/>
          <w:sz w:val="24"/>
          <w:szCs w:val="24"/>
          <w:bdr w:val="none" w:sz="0" w:space="0" w:color="auto" w:frame="1"/>
        </w:rPr>
        <w:t>FIRST</w:t>
      </w:r>
      <w:r w:rsidRPr="00B64F78">
        <w:rPr>
          <w:rFonts w:ascii="inherit" w:eastAsia="Times New Roman" w:hAnsi="inherit" w:cs="Calibri"/>
          <w:color w:val="000000"/>
          <w:sz w:val="24"/>
          <w:szCs w:val="24"/>
          <w:bdr w:val="none" w:sz="0" w:space="0" w:color="auto" w:frame="1"/>
        </w:rPr>
        <w:t> Robotics Competition Iowa Regional Co-chairs </w:t>
      </w:r>
      <w:r w:rsidRPr="00B64F78">
        <w:rPr>
          <w:rFonts w:ascii="Calibri" w:eastAsia="Times New Roman" w:hAnsi="Calibri" w:cs="Calibri"/>
          <w:color w:val="000000"/>
          <w:sz w:val="24"/>
          <w:szCs w:val="24"/>
        </w:rPr>
        <w:br/>
      </w:r>
      <w:r w:rsidRPr="00B64F78">
        <w:rPr>
          <w:rFonts w:ascii="Calibri" w:eastAsia="Times New Roman" w:hAnsi="Calibri" w:cs="Calibri"/>
          <w:color w:val="000000"/>
          <w:sz w:val="24"/>
          <w:szCs w:val="24"/>
        </w:rPr>
        <w:br/>
      </w:r>
      <w:r w:rsidRPr="00B64F78">
        <w:rPr>
          <w:rFonts w:ascii="inherit" w:eastAsia="Times New Roman" w:hAnsi="inherit" w:cs="Calibri"/>
          <w:color w:val="000000"/>
          <w:sz w:val="24"/>
          <w:szCs w:val="24"/>
          <w:bdr w:val="none" w:sz="0" w:space="0" w:color="auto" w:frame="1"/>
        </w:rPr>
        <w:t>iowafrc@gmail.com</w:t>
      </w:r>
      <w:r w:rsidRPr="00B64F78">
        <w:rPr>
          <w:rFonts w:ascii="inherit" w:eastAsia="Times New Roman" w:hAnsi="inherit" w:cs="Calibri"/>
          <w:color w:val="0000EE"/>
          <w:sz w:val="24"/>
          <w:szCs w:val="24"/>
          <w:u w:val="single"/>
          <w:bdr w:val="none" w:sz="0" w:space="0" w:color="auto" w:frame="1"/>
        </w:rPr>
        <w:t> </w:t>
      </w:r>
    </w:p>
    <w:p w14:paraId="06C64E11" w14:textId="77777777" w:rsidR="001F3E24" w:rsidRDefault="00B64F78"/>
    <w:sectPr w:rsidR="001F3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inherit">
    <w:altName w:val="Cambria"/>
    <w:panose1 w:val="00000000000000000000"/>
    <w:charset w:val="00"/>
    <w:family w:val="roman"/>
    <w:notTrueType/>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80E99"/>
    <w:multiLevelType w:val="multilevel"/>
    <w:tmpl w:val="604A8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9472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78"/>
    <w:rsid w:val="00952CFB"/>
    <w:rsid w:val="00B64F78"/>
    <w:rsid w:val="00C9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97EB"/>
  <w15:chartTrackingRefBased/>
  <w15:docId w15:val="{DD8C1630-8464-4708-9A4D-A4507D4C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blackthorn.io/1I1d7Ba7/5a3H3s2NfPw" TargetMode="External"/><Relationship Id="rId3" Type="http://schemas.openxmlformats.org/officeDocument/2006/relationships/settings" Target="settings.xml"/><Relationship Id="rId7" Type="http://schemas.openxmlformats.org/officeDocument/2006/relationships/hyperlink" Target="mailto:iowafrcvolunteer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nrQkpZrMCYC2SpTY6" TargetMode="External"/><Relationship Id="rId11" Type="http://schemas.openxmlformats.org/officeDocument/2006/relationships/fontTable" Target="fontTable.xml"/><Relationship Id="rId5" Type="http://schemas.openxmlformats.org/officeDocument/2006/relationships/hyperlink" Target="mailto:iowafrcvolunteers@gmail.com" TargetMode="External"/><Relationship Id="rId10" Type="http://schemas.openxmlformats.org/officeDocument/2006/relationships/hyperlink" Target="http://iafirst.org/iowa-frc/" TargetMode="External"/><Relationship Id="rId4" Type="http://schemas.openxmlformats.org/officeDocument/2006/relationships/webSettings" Target="webSettings.xml"/><Relationship Id="rId9" Type="http://schemas.openxmlformats.org/officeDocument/2006/relationships/hyperlink" Target="http://www.firstinspires.org/resource-library/frc/event-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Margrett</dc:creator>
  <cp:keywords/>
  <dc:description/>
  <cp:lastModifiedBy>Jeff Margrett</cp:lastModifiedBy>
  <cp:revision>1</cp:revision>
  <dcterms:created xsi:type="dcterms:W3CDTF">2023-03-01T14:46:00Z</dcterms:created>
  <dcterms:modified xsi:type="dcterms:W3CDTF">2023-03-01T14:48:00Z</dcterms:modified>
</cp:coreProperties>
</file>